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60" w:lineRule="exact"/>
        <w:rPr>
          <w:rFonts w:ascii="仿宋_GB2312" w:hAnsi="新宋体" w:eastAsia="仿宋_GB2312" w:cs="宋体"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kern w:val="0"/>
          <w:sz w:val="30"/>
          <w:szCs w:val="28"/>
        </w:rPr>
        <w:t>附件</w:t>
      </w:r>
      <w:r>
        <w:rPr>
          <w:rFonts w:ascii="仿宋_GB2312" w:hAnsi="新宋体" w:eastAsia="仿宋_GB2312" w:cs="宋体"/>
          <w:kern w:val="0"/>
          <w:sz w:val="30"/>
          <w:szCs w:val="28"/>
        </w:rPr>
        <w:t>2</w:t>
      </w:r>
      <w:r>
        <w:rPr>
          <w:rFonts w:hint="eastAsia" w:ascii="仿宋_GB2312" w:hAnsi="新宋体" w:eastAsia="仿宋_GB2312" w:cs="宋体"/>
          <w:kern w:val="0"/>
          <w:sz w:val="30"/>
          <w:szCs w:val="28"/>
        </w:rPr>
        <w:t xml:space="preserve">：  </w:t>
      </w:r>
    </w:p>
    <w:p>
      <w:pPr>
        <w:jc w:val="center"/>
        <w:rPr>
          <w:rFonts w:ascii="华文中宋" w:hAnsi="华文中宋" w:eastAsia="华文中宋" w:cs="华文中宋"/>
          <w:bCs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2015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—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2016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eastAsia="zh-CN"/>
        </w:rPr>
        <w:t>一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外国语分院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kern w:val="0"/>
          <w:sz w:val="30"/>
          <w:szCs w:val="28"/>
        </w:rPr>
        <w:t xml:space="preserve">       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王璐燕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所在分院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(</w:t>
            </w: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学生组织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自评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民主测评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Cs w:val="21"/>
              </w:rPr>
              <w:t>上级管理部门考核测评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师评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考核</w:t>
            </w:r>
          </w:p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周怡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主任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朱艳杰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规划部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副主任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盟</w:t>
            </w:r>
            <w:r>
              <w:rPr>
                <w:rFonts w:hint="eastAsia" w:ascii="宋体" w:hAnsi="宋体" w:cs="宋体"/>
                <w:kern w:val="0"/>
                <w:sz w:val="24"/>
              </w:rPr>
              <w:t>瑶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规划部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lang w:val="en-US" w:eastAsia="zh-CN"/>
              </w:rPr>
              <w:t>86.5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章嘉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驿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规划部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lang w:val="en-US" w:eastAsia="zh-CN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夏宏武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规划部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81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凌伟锋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规划部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杜巧丹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规划部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张阳阳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规划部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孙丽珍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规划部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阮芳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规划部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潘立群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杨光照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徐嘉杰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ascii="仿宋_GB2312" w:hAnsi="新宋体" w:eastAsia="仿宋_GB2312" w:cs="宋体"/>
          <w:kern w:val="0"/>
          <w:szCs w:val="21"/>
        </w:rPr>
        <w:sectPr>
          <w:headerReference r:id="rId3" w:type="default"/>
          <w:footerReference r:id="rId4" w:type="default"/>
          <w:footerReference r:id="rId5" w:type="even"/>
          <w:pgSz w:w="16838" w:h="11906" w:orient="landscape"/>
          <w:pgMar w:top="1236" w:right="1440" w:bottom="1236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新宋体" w:eastAsia="仿宋_GB2312" w:cs="宋体"/>
          <w:kern w:val="0"/>
          <w:szCs w:val="21"/>
        </w:rPr>
        <w:t>注：此表一式两份，一份交学生工作部（团委）存档，一份各分院（学生组织）自行留存。</w:t>
      </w:r>
    </w:p>
    <w:p>
      <w:pPr>
        <w:spacing w:line="460" w:lineRule="exact"/>
        <w:rPr>
          <w:rFonts w:ascii="仿宋_GB2312" w:hAnsi="新宋体" w:eastAsia="仿宋_GB2312" w:cs="宋体"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kern w:val="0"/>
          <w:sz w:val="30"/>
          <w:szCs w:val="28"/>
        </w:rPr>
        <w:t>附件</w:t>
      </w:r>
      <w:r>
        <w:rPr>
          <w:rFonts w:ascii="仿宋_GB2312" w:hAnsi="新宋体" w:eastAsia="仿宋_GB2312" w:cs="宋体"/>
          <w:kern w:val="0"/>
          <w:sz w:val="30"/>
          <w:szCs w:val="28"/>
        </w:rPr>
        <w:t>2</w:t>
      </w:r>
      <w:r>
        <w:rPr>
          <w:rFonts w:hint="eastAsia" w:ascii="仿宋_GB2312" w:hAnsi="新宋体" w:eastAsia="仿宋_GB2312" w:cs="宋体"/>
          <w:kern w:val="0"/>
          <w:sz w:val="30"/>
          <w:szCs w:val="28"/>
        </w:rPr>
        <w:t xml:space="preserve">：  </w:t>
      </w:r>
    </w:p>
    <w:p>
      <w:pPr>
        <w:jc w:val="center"/>
        <w:rPr>
          <w:rFonts w:ascii="华文中宋" w:hAnsi="华文中宋" w:eastAsia="华文中宋" w:cs="华文中宋"/>
          <w:bCs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2015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—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2016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eastAsia="zh-CN"/>
        </w:rPr>
        <w:t>一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外国语分院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kern w:val="0"/>
          <w:sz w:val="30"/>
          <w:szCs w:val="28"/>
        </w:rPr>
        <w:t xml:space="preserve">       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王璐燕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所在分院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(</w:t>
            </w: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学生组织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自评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民主测评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Cs w:val="21"/>
              </w:rPr>
              <w:t>上级管理部门考核测评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师评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考核</w:t>
            </w:r>
          </w:p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汤成龙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28.5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胡荣伟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周慧芸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潘璟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陆晶雨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陈佳美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王乔芬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欧阳茵茵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周伊伊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沈诗佳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俞晴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王佳晴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陈秀杰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毛宇轩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ascii="仿宋_GB2312" w:hAnsi="新宋体" w:eastAsia="仿宋_GB2312" w:cs="宋体"/>
          <w:kern w:val="0"/>
          <w:szCs w:val="21"/>
        </w:rPr>
        <w:sectPr>
          <w:headerReference r:id="rId6" w:type="default"/>
          <w:footerReference r:id="rId7" w:type="default"/>
          <w:footerReference r:id="rId8" w:type="even"/>
          <w:pgSz w:w="16838" w:h="11906" w:orient="landscape"/>
          <w:pgMar w:top="1236" w:right="1440" w:bottom="1236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新宋体" w:eastAsia="仿宋_GB2312" w:cs="宋体"/>
          <w:kern w:val="0"/>
          <w:szCs w:val="21"/>
        </w:rPr>
        <w:t>注：此表一式两份，一份交学生工作部（团委）存档，一份各分院（学生组织）自行留存。</w:t>
      </w:r>
    </w:p>
    <w:p>
      <w:pPr>
        <w:spacing w:line="460" w:lineRule="exact"/>
        <w:rPr>
          <w:rFonts w:ascii="仿宋_GB2312" w:hAnsi="新宋体" w:eastAsia="仿宋_GB2312" w:cs="宋体"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kern w:val="0"/>
          <w:sz w:val="30"/>
          <w:szCs w:val="28"/>
        </w:rPr>
        <w:t>附件</w:t>
      </w:r>
      <w:r>
        <w:rPr>
          <w:rFonts w:ascii="仿宋_GB2312" w:hAnsi="新宋体" w:eastAsia="仿宋_GB2312" w:cs="宋体"/>
          <w:kern w:val="0"/>
          <w:sz w:val="30"/>
          <w:szCs w:val="28"/>
        </w:rPr>
        <w:t>2</w:t>
      </w:r>
      <w:r>
        <w:rPr>
          <w:rFonts w:hint="eastAsia" w:ascii="仿宋_GB2312" w:hAnsi="新宋体" w:eastAsia="仿宋_GB2312" w:cs="宋体"/>
          <w:kern w:val="0"/>
          <w:sz w:val="30"/>
          <w:szCs w:val="28"/>
        </w:rPr>
        <w:t xml:space="preserve">：  </w:t>
      </w:r>
    </w:p>
    <w:p>
      <w:pPr>
        <w:jc w:val="center"/>
        <w:rPr>
          <w:rFonts w:ascii="华文中宋" w:hAnsi="华文中宋" w:eastAsia="华文中宋" w:cs="华文中宋"/>
          <w:bCs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2015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—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2016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eastAsia="zh-CN"/>
        </w:rPr>
        <w:t>一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外国语分院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kern w:val="0"/>
          <w:sz w:val="30"/>
          <w:szCs w:val="28"/>
        </w:rPr>
        <w:t xml:space="preserve">       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王璐燕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所在分院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(</w:t>
            </w: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学生组织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自评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民主测评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Cs w:val="21"/>
              </w:rPr>
              <w:t>上级管理部门考核测评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师评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考核</w:t>
            </w:r>
          </w:p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黄梦雅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虞亚静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郑晓寒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考评部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章颖婷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杨焱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王梦霞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李佳飞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88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刘哲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严婷钰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陈惠惠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陈豪裕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卢怡丹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张颖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ascii="仿宋_GB2312" w:hAnsi="新宋体" w:eastAsia="仿宋_GB2312" w:cs="宋体"/>
          <w:kern w:val="0"/>
          <w:szCs w:val="21"/>
        </w:rPr>
        <w:sectPr>
          <w:headerReference r:id="rId9" w:type="default"/>
          <w:footerReference r:id="rId10" w:type="default"/>
          <w:footerReference r:id="rId11" w:type="even"/>
          <w:pgSz w:w="16838" w:h="11906" w:orient="landscape"/>
          <w:pgMar w:top="1236" w:right="1440" w:bottom="1236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新宋体" w:eastAsia="仿宋_GB2312" w:cs="宋体"/>
          <w:kern w:val="0"/>
          <w:szCs w:val="21"/>
        </w:rPr>
        <w:t>注：此表一式两份，一份交学生工作部（团委）存档，一份各分院（学生组织）自行留存。</w:t>
      </w:r>
    </w:p>
    <w:p>
      <w:pPr>
        <w:spacing w:line="460" w:lineRule="exact"/>
        <w:rPr>
          <w:rFonts w:ascii="仿宋_GB2312" w:hAnsi="新宋体" w:eastAsia="仿宋_GB2312" w:cs="宋体"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kern w:val="0"/>
          <w:sz w:val="30"/>
          <w:szCs w:val="28"/>
        </w:rPr>
        <w:t>附件</w:t>
      </w:r>
      <w:r>
        <w:rPr>
          <w:rFonts w:ascii="仿宋_GB2312" w:hAnsi="新宋体" w:eastAsia="仿宋_GB2312" w:cs="宋体"/>
          <w:kern w:val="0"/>
          <w:sz w:val="30"/>
          <w:szCs w:val="28"/>
        </w:rPr>
        <w:t>2</w:t>
      </w:r>
      <w:r>
        <w:rPr>
          <w:rFonts w:hint="eastAsia" w:ascii="仿宋_GB2312" w:hAnsi="新宋体" w:eastAsia="仿宋_GB2312" w:cs="宋体"/>
          <w:kern w:val="0"/>
          <w:sz w:val="30"/>
          <w:szCs w:val="28"/>
        </w:rPr>
        <w:t xml:space="preserve">：  </w:t>
      </w:r>
    </w:p>
    <w:p>
      <w:pPr>
        <w:jc w:val="center"/>
        <w:rPr>
          <w:rFonts w:ascii="华文中宋" w:hAnsi="华文中宋" w:eastAsia="华文中宋" w:cs="华文中宋"/>
          <w:bCs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2015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—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2016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eastAsia="zh-CN"/>
        </w:rPr>
        <w:t>一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外国语分院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kern w:val="0"/>
          <w:sz w:val="30"/>
          <w:szCs w:val="28"/>
        </w:rPr>
        <w:t xml:space="preserve">       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王璐燕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所在分院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(</w:t>
            </w: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学生组织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自评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民主测评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Cs w:val="21"/>
              </w:rPr>
              <w:t>上级管理部门考核测评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师评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考核</w:t>
            </w:r>
          </w:p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周晓敏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葛研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董玉华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马昭莺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鲁俊俊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金旭微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葛文昊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季劼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胡晓萌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谈昕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88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蒋璐洁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朱金磊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王桢漪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ascii="仿宋_GB2312" w:hAnsi="新宋体" w:eastAsia="仿宋_GB2312" w:cs="宋体"/>
          <w:kern w:val="0"/>
          <w:szCs w:val="21"/>
        </w:rPr>
        <w:sectPr>
          <w:headerReference r:id="rId12" w:type="default"/>
          <w:footerReference r:id="rId13" w:type="default"/>
          <w:footerReference r:id="rId14" w:type="even"/>
          <w:pgSz w:w="16838" w:h="11906" w:orient="landscape"/>
          <w:pgMar w:top="1236" w:right="1440" w:bottom="1236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新宋体" w:eastAsia="仿宋_GB2312" w:cs="宋体"/>
          <w:kern w:val="0"/>
          <w:szCs w:val="21"/>
        </w:rPr>
        <w:t>注：此表一式两份，一份交学生工作部（团委）存档，一份各分院（学生组织）自行留存。</w:t>
      </w:r>
    </w:p>
    <w:p>
      <w:pPr>
        <w:spacing w:line="460" w:lineRule="exact"/>
        <w:rPr>
          <w:rFonts w:ascii="仿宋_GB2312" w:hAnsi="新宋体" w:eastAsia="仿宋_GB2312" w:cs="宋体"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kern w:val="0"/>
          <w:sz w:val="30"/>
          <w:szCs w:val="28"/>
        </w:rPr>
        <w:t>附件</w:t>
      </w:r>
      <w:r>
        <w:rPr>
          <w:rFonts w:ascii="仿宋_GB2312" w:hAnsi="新宋体" w:eastAsia="仿宋_GB2312" w:cs="宋体"/>
          <w:kern w:val="0"/>
          <w:sz w:val="30"/>
          <w:szCs w:val="28"/>
        </w:rPr>
        <w:t>2</w:t>
      </w:r>
      <w:r>
        <w:rPr>
          <w:rFonts w:hint="eastAsia" w:ascii="仿宋_GB2312" w:hAnsi="新宋体" w:eastAsia="仿宋_GB2312" w:cs="宋体"/>
          <w:kern w:val="0"/>
          <w:sz w:val="30"/>
          <w:szCs w:val="28"/>
        </w:rPr>
        <w:t xml:space="preserve">：  </w:t>
      </w:r>
    </w:p>
    <w:p>
      <w:pPr>
        <w:jc w:val="center"/>
        <w:rPr>
          <w:rFonts w:ascii="华文中宋" w:hAnsi="华文中宋" w:eastAsia="华文中宋" w:cs="华文中宋"/>
          <w:bCs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2015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—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val="en-US" w:eastAsia="zh-CN"/>
        </w:rPr>
        <w:t>2016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u w:val="single"/>
          <w:lang w:eastAsia="zh-CN"/>
        </w:rPr>
        <w:t>一</w:t>
      </w:r>
      <w:r>
        <w:rPr>
          <w:rFonts w:ascii="华文中宋" w:hAnsi="华文中宋" w:eastAsia="华文中宋" w:cs="华文中宋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kern w:val="0"/>
          <w:sz w:val="30"/>
          <w:szCs w:val="28"/>
        </w:rPr>
      </w:pP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外国语分院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kern w:val="0"/>
          <w:sz w:val="30"/>
          <w:szCs w:val="28"/>
        </w:rPr>
        <w:t xml:space="preserve">         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</w:t>
      </w:r>
      <w:r>
        <w:rPr>
          <w:rFonts w:hint="eastAsia" w:ascii="仿宋_GB2312" w:hAnsi="新宋体" w:eastAsia="仿宋_GB2312" w:cs="宋体"/>
          <w:b/>
          <w:kern w:val="0"/>
          <w:sz w:val="30"/>
          <w:szCs w:val="28"/>
          <w:u w:val="single"/>
          <w:lang w:eastAsia="zh-CN"/>
        </w:rPr>
        <w:t>王璐燕</w:t>
      </w:r>
      <w:r>
        <w:rPr>
          <w:rFonts w:ascii="仿宋_GB2312" w:hAnsi="新宋体" w:eastAsia="仿宋_GB2312" w:cs="宋体"/>
          <w:b/>
          <w:kern w:val="0"/>
          <w:sz w:val="30"/>
          <w:szCs w:val="28"/>
          <w:u w:val="single"/>
        </w:rPr>
        <w:t xml:space="preserve">  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所在分院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(</w:t>
            </w: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学生组织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自评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民主测评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Cs w:val="21"/>
              </w:rPr>
              <w:t>上级管理部门考核测评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Cs w:val="21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师评</w:t>
            </w:r>
            <w:r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考核</w:t>
            </w:r>
          </w:p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蔡小倩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李瑶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吴莹莹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范辉艳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朱灵君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81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徐金妮子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郑婷华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田甜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郭纤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夏丹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金佳璐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eastAsia="zh-CN"/>
              </w:rPr>
              <w:t>管如意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eastAsia="zh-CN"/>
              </w:rPr>
              <w:t>外国语分院社团管理中心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eastAsia="zh-CN"/>
              </w:rPr>
              <w:t>财务部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eastAsia="zh-CN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eastAsia="zh-CN"/>
              </w:rPr>
              <w:t>中等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ascii="仿宋_GB2312" w:hAnsi="新宋体" w:eastAsia="仿宋_GB2312" w:cs="宋体"/>
          <w:kern w:val="0"/>
          <w:szCs w:val="21"/>
        </w:rPr>
        <w:sectPr>
          <w:headerReference r:id="rId15" w:type="default"/>
          <w:footerReference r:id="rId16" w:type="default"/>
          <w:footerReference r:id="rId17" w:type="even"/>
          <w:pgSz w:w="16838" w:h="11906" w:orient="landscape"/>
          <w:pgMar w:top="1236" w:right="1440" w:bottom="1236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新宋体" w:eastAsia="仿宋_GB2312" w:cs="宋体"/>
          <w:kern w:val="0"/>
          <w:szCs w:val="21"/>
        </w:rPr>
        <w:t>注：此表一式两份，一份交学生工作部（团委）存档，一份各分院（学生组织）自行留存。</w:t>
      </w:r>
    </w:p>
    <w:p>
      <w:pPr/>
    </w:p>
    <w:sectPr>
      <w:headerReference r:id="rId18" w:type="default"/>
      <w:footerReference r:id="rId19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0000003F" w:csb1="D7F7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Calibri">
    <w:altName w:val="Lucida Sans Unicode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MS Mincho">
    <w:altName w:val="MS UI Gothic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Lucida Sans Unicode">
    <w:panose1 w:val="020B0602030504020204"/>
    <w:charset w:val="00"/>
    <w:family w:val="modern"/>
    <w:pitch w:val="default"/>
    <w:sig w:usb0="80001AFF" w:usb1="0000396B" w:usb2="00000000" w:usb3="00000000" w:csb0="0000003F" w:csb1="D7F7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Lucida Sans Unicode">
    <w:panose1 w:val="020B0602030504020204"/>
    <w:charset w:val="00"/>
    <w:family w:val="roman"/>
    <w:pitch w:val="default"/>
    <w:sig w:usb0="80001AFF" w:usb1="0000396B" w:usb2="00000000" w:usb3="00000000" w:csb0="0000003F" w:csb1="D7F7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decorative"/>
    <w:pitch w:val="default"/>
    <w:sig w:usb0="00000000" w:usb1="00000000" w:usb2="00000000" w:usb3="00000000" w:csb0="200001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swiss"/>
    <w:pitch w:val="default"/>
    <w:sig w:usb0="00000003" w:usb1="080E0000" w:usb2="00000000" w:usb3="00000000" w:csb0="00040001" w:csb1="00000000"/>
  </w:font>
  <w:font w:name="Calibri Light">
    <w:altName w:val="PMingLiU"/>
    <w:panose1 w:val="020F0302020204030204"/>
    <w:charset w:val="00"/>
    <w:family w:val="roman"/>
    <w:pitch w:val="default"/>
    <w:sig w:usb0="00000000" w:usb1="00000000" w:usb2="00000000" w:usb3="00000000" w:csb0="2000019F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decorative"/>
    <w:pitch w:val="default"/>
    <w:sig w:usb0="00000003" w:usb1="080E0000" w:usb2="00000000" w:usb3="00000000" w:csb0="00040001" w:csb1="00000000"/>
  </w:font>
  <w:font w:name="Calibri Light">
    <w:altName w:val="PMingLiU"/>
    <w:panose1 w:val="020F0302020204030204"/>
    <w:charset w:val="00"/>
    <w:family w:val="modern"/>
    <w:pitch w:val="default"/>
    <w:sig w:usb0="00000000" w:usb1="00000000" w:usb2="00000000" w:usb3="00000000" w:csb0="2000019F" w:csb1="00000000"/>
  </w:font>
  <w:font w:name="仿宋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roman"/>
    <w:pitch w:val="default"/>
    <w:sig w:usb0="00000003" w:usb1="080E0000" w:usb2="00000000" w:usb3="00000000" w:csb0="00040001" w:csb1="00000000"/>
  </w:font>
  <w:font w:name="Calibri Light">
    <w:altName w:val="PMingLiU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Calibri Light">
    <w:altName w:val="PMingLiU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rFonts w:hint="eastAsia"/>
      </w:rPr>
      <w:t>8</w:t>
    </w:r>
    <w:r>
      <w:fldChar w:fldCharType="end"/>
    </w:r>
  </w:p>
  <w:p>
    <w:pPr>
      <w:pStyle w:val="2"/>
      <w:rPr>
        <w:rFonts w:hint="eastAsia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6</w:t>
    </w:r>
    <w:r>
      <w:fldChar w:fldCharType="end"/>
    </w:r>
  </w:p>
  <w:p>
    <w:pPr>
      <w:pStyle w:val="2"/>
      <w:rPr>
        <w:rFonts w:hint="eastAsia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rFonts w:hint="eastAsia"/>
      </w:rPr>
      <w:t>8</w:t>
    </w:r>
    <w:r>
      <w:fldChar w:fldCharType="end"/>
    </w:r>
  </w:p>
  <w:p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6</w:t>
    </w:r>
    <w:r>
      <w:fldChar w:fldCharType="end"/>
    </w:r>
  </w:p>
  <w:p>
    <w:pPr>
      <w:pStyle w:val="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rFonts w:hint="eastAsia"/>
      </w:rPr>
      <w:t>8</w:t>
    </w:r>
    <w:r>
      <w:fldChar w:fldCharType="end"/>
    </w:r>
  </w:p>
  <w:p>
    <w:pPr>
      <w:pStyle w:val="2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6</w:t>
    </w:r>
    <w:r>
      <w:fldChar w:fldCharType="end"/>
    </w:r>
  </w:p>
  <w:p>
    <w:pPr>
      <w:pStyle w:val="2"/>
      <w:rPr>
        <w:rFonts w:hint="eastAsia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rFonts w:hint="eastAsia"/>
      </w:rPr>
      <w:t>8</w:t>
    </w:r>
    <w:r>
      <w:fldChar w:fldCharType="end"/>
    </w:r>
  </w:p>
  <w:p>
    <w:pPr>
      <w:pStyle w:val="2"/>
      <w:rPr>
        <w:rFonts w:hint="eastAsia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6</w:t>
    </w:r>
    <w:r>
      <w:fldChar w:fldCharType="end"/>
    </w:r>
  </w:p>
  <w:p>
    <w:pPr>
      <w:pStyle w:val="2"/>
      <w:rPr>
        <w:rFonts w:hint="eastAsia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rFonts w:hint="eastAsia"/>
      </w:rPr>
      <w:t>8</w:t>
    </w:r>
    <w:r>
      <w:fldChar w:fldCharType="end"/>
    </w:r>
  </w:p>
  <w:p>
    <w:pPr>
      <w:pStyle w:val="2"/>
      <w:rPr>
        <w:rFonts w:hint="eastAsia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6</w:t>
    </w:r>
    <w:r>
      <w:fldChar w:fldCharType="end"/>
    </w:r>
  </w:p>
  <w:p>
    <w:pPr>
      <w:pStyle w:val="2"/>
      <w:rPr>
        <w:rFonts w:hint="eastAsia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rFonts w:hint="eastAsia"/>
      </w:rPr>
      <w:t>8</w:t>
    </w:r>
    <w:r>
      <w:fldChar w:fldCharType="end"/>
    </w:r>
  </w:p>
  <w:p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D29B8"/>
    <w:rsid w:val="06DC0353"/>
    <w:rsid w:val="33A31A06"/>
    <w:rsid w:val="3A9D29B8"/>
    <w:rsid w:val="3C641719"/>
    <w:rsid w:val="53553CB7"/>
    <w:rsid w:val="6BE102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5">
    <w:name w:val="page number"/>
    <w:basedOn w:val="4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1.xml"/><Relationship Id="rId18" Type="http://schemas.openxmlformats.org/officeDocument/2006/relationships/header" Target="header6.xml"/><Relationship Id="rId17" Type="http://schemas.openxmlformats.org/officeDocument/2006/relationships/footer" Target="footer10.xml"/><Relationship Id="rId16" Type="http://schemas.openxmlformats.org/officeDocument/2006/relationships/footer" Target="footer9.xml"/><Relationship Id="rId15" Type="http://schemas.openxmlformats.org/officeDocument/2006/relationships/header" Target="header5.xml"/><Relationship Id="rId14" Type="http://schemas.openxmlformats.org/officeDocument/2006/relationships/footer" Target="footer8.xml"/><Relationship Id="rId13" Type="http://schemas.openxmlformats.org/officeDocument/2006/relationships/footer" Target="footer7.xml"/><Relationship Id="rId12" Type="http://schemas.openxmlformats.org/officeDocument/2006/relationships/header" Target="header4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2016-03-10T15:43:00Z</dcterms:created>
  <dc:creator>Administrator</dc:creator>
  <cp:lastModifiedBy>Administrator</cp:lastModifiedBy>
  <dcterms:modified xsi:type="dcterms:W3CDTF">2016-03-20T14:13:35Z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